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pPr>
      <w:bookmarkStart w:colFirst="0" w:colLast="0" w:name="_ma16fvfxiiwm" w:id="0"/>
      <w:bookmarkEnd w:id="0"/>
      <w:r w:rsidDel="00000000" w:rsidR="00000000" w:rsidRPr="00000000">
        <w:rPr>
          <w:rtl w:val="0"/>
        </w:rPr>
        <w:t xml:space="preserve">Mall: Aktivitetsplan</w:t>
      </w:r>
      <w:r w:rsidDel="00000000" w:rsidR="00000000" w:rsidRPr="00000000">
        <w:rPr>
          <w:rtl w:val="0"/>
        </w:rPr>
      </w:r>
    </w:p>
    <w:p w:rsidR="00000000" w:rsidDel="00000000" w:rsidP="00000000" w:rsidRDefault="00000000" w:rsidRPr="00000000" w14:paraId="00000002">
      <w:pPr>
        <w:pStyle w:val="Heading2"/>
        <w:rPr/>
      </w:pPr>
      <w:bookmarkStart w:colFirst="0" w:colLast="0" w:name="_qn7sa1e34mf4" w:id="1"/>
      <w:bookmarkEnd w:id="1"/>
      <w:r w:rsidDel="00000000" w:rsidR="00000000" w:rsidRPr="00000000">
        <w:rPr>
          <w:rtl w:val="0"/>
        </w:rPr>
        <w:t xml:space="preserve">PROJEKTNAMN: </w:t>
      </w:r>
    </w:p>
    <w:tbl>
      <w:tblPr>
        <w:tblStyle w:val="Table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rFonts w:ascii="Anton" w:cs="Anton" w:eastAsia="Anton" w:hAnsi="Anton"/>
          <w:rtl w:val="0"/>
        </w:rPr>
        <w:t xml:space="preserve">PROJEKTGRUPP</w:t>
      </w:r>
      <w:r w:rsidDel="00000000" w:rsidR="00000000" w:rsidRPr="00000000">
        <w:rPr>
          <w:rtl w:val="0"/>
        </w:rPr>
        <w:t xml:space="preserve">: </w:t>
      </w:r>
      <w:r w:rsidDel="00000000" w:rsidR="00000000" w:rsidRPr="00000000">
        <w:rPr>
          <w:i w:val="1"/>
          <w:rtl w:val="0"/>
        </w:rPr>
        <w:t xml:space="preserve">De som är med och jobbar med projektet.</w:t>
      </w:r>
    </w:p>
    <w:tbl>
      <w:tblPr>
        <w:tblStyle w:val="Table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nton" w:cs="Anton" w:eastAsia="Anton" w:hAnsi="Anton"/>
          <w:rtl w:val="0"/>
        </w:rPr>
        <w:t xml:space="preserve">PROJEKTLEDARE: </w:t>
      </w:r>
      <w:r w:rsidDel="00000000" w:rsidR="00000000" w:rsidRPr="00000000">
        <w:rPr>
          <w:i w:val="1"/>
          <w:rtl w:val="0"/>
        </w:rPr>
        <w:t xml:space="preserve">För att inget ska falla mellan stolarna kan det vara bra att ha någon som är ansvarig för projektet som helhet. Personen har lite extra koll så att allt blir gjort och för att se helheten. Det betyder </w:t>
      </w:r>
      <w:r w:rsidDel="00000000" w:rsidR="00000000" w:rsidRPr="00000000">
        <w:rPr>
          <w:b w:val="1"/>
          <w:i w:val="1"/>
          <w:rtl w:val="0"/>
        </w:rPr>
        <w:t xml:space="preserve">inte </w:t>
      </w:r>
      <w:r w:rsidDel="00000000" w:rsidR="00000000" w:rsidRPr="00000000">
        <w:rPr>
          <w:i w:val="1"/>
          <w:rtl w:val="0"/>
        </w:rPr>
        <w:t xml:space="preserve">att personen ensam ska göra allt. Alla som är med i projektgruppen har ett ansvar att hjälpa till.</w:t>
      </w:r>
      <w:r w:rsidDel="00000000" w:rsidR="00000000" w:rsidRPr="00000000">
        <w:rPr>
          <w:rtl w:val="0"/>
        </w:rPr>
      </w:r>
    </w:p>
    <w:tbl>
      <w:tblPr>
        <w:tblStyle w:val="Table3"/>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A">
      <w:pPr>
        <w:pageBreakBefore w:val="0"/>
        <w:ind w:left="0" w:firstLine="0"/>
        <w:rPr>
          <w:rFonts w:ascii="Anton" w:cs="Anton" w:eastAsia="Anton" w:hAnsi="Anton"/>
        </w:rPr>
      </w:pPr>
      <w:r w:rsidDel="00000000" w:rsidR="00000000" w:rsidRPr="00000000">
        <w:rPr>
          <w:rtl w:val="0"/>
        </w:rPr>
      </w:r>
    </w:p>
    <w:p w:rsidR="00000000" w:rsidDel="00000000" w:rsidP="00000000" w:rsidRDefault="00000000" w:rsidRPr="00000000" w14:paraId="0000000B">
      <w:pPr>
        <w:pStyle w:val="Heading2"/>
        <w:rPr/>
      </w:pPr>
      <w:bookmarkStart w:colFirst="0" w:colLast="0" w:name="_d1novqv46yey" w:id="2"/>
      <w:bookmarkEnd w:id="2"/>
      <w:r w:rsidDel="00000000" w:rsidR="00000000" w:rsidRPr="00000000">
        <w:rPr>
          <w:rtl w:val="0"/>
        </w:rPr>
        <w:t xml:space="preserve">BESKRIV VAD NI VILL GÖRA:</w:t>
      </w:r>
    </w:p>
    <w:tbl>
      <w:tblPr>
        <w:tblStyle w:val="Table4"/>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on" w:cs="Anton" w:eastAsia="Anton" w:hAnsi="Anton"/>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on" w:cs="Anton" w:eastAsia="Anton" w:hAnsi="Anton"/>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on" w:cs="Anton" w:eastAsia="Anton" w:hAnsi="Anton"/>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on" w:cs="Anton" w:eastAsia="Anton" w:hAnsi="Anton"/>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on" w:cs="Anton" w:eastAsia="Anton" w:hAnsi="Anton"/>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on" w:cs="Anton" w:eastAsia="Anton" w:hAnsi="Anton"/>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on" w:cs="Anton" w:eastAsia="Anton" w:hAnsi="Anton"/>
              </w:rPr>
            </w:pPr>
            <w:r w:rsidDel="00000000" w:rsidR="00000000" w:rsidRPr="00000000">
              <w:rPr>
                <w:rtl w:val="0"/>
              </w:rPr>
            </w:r>
          </w:p>
        </w:tc>
      </w:tr>
    </w:tbl>
    <w:p w:rsidR="00000000" w:rsidDel="00000000" w:rsidP="00000000" w:rsidRDefault="00000000" w:rsidRPr="00000000" w14:paraId="00000013">
      <w:pPr>
        <w:pageBreakBefore w:val="0"/>
        <w:ind w:left="0" w:firstLine="0"/>
        <w:rPr>
          <w:rFonts w:ascii="Anton" w:cs="Anton" w:eastAsia="Anton" w:hAnsi="Anton"/>
        </w:rPr>
      </w:pPr>
      <w:r w:rsidDel="00000000" w:rsidR="00000000" w:rsidRPr="00000000">
        <w:rPr>
          <w:rtl w:val="0"/>
        </w:rPr>
      </w:r>
    </w:p>
    <w:p w:rsidR="00000000" w:rsidDel="00000000" w:rsidP="00000000" w:rsidRDefault="00000000" w:rsidRPr="00000000" w14:paraId="00000014">
      <w:pPr>
        <w:pageBreakBefore w:val="0"/>
        <w:ind w:left="0" w:firstLine="0"/>
        <w:rPr>
          <w:rFonts w:ascii="Anton" w:cs="Anton" w:eastAsia="Anton" w:hAnsi="Anton"/>
        </w:rPr>
      </w:pPr>
      <w:r w:rsidDel="00000000" w:rsidR="00000000" w:rsidRPr="00000000">
        <w:rPr>
          <w:rFonts w:ascii="Anton" w:cs="Anton" w:eastAsia="Anton" w:hAnsi="Anton"/>
          <w:rtl w:val="0"/>
        </w:rPr>
        <w:t xml:space="preserve">Var? </w:t>
        <w:br w:type="textWrapping"/>
        <w:br w:type="textWrapping"/>
        <w:t xml:space="preserve">När?</w:t>
      </w:r>
    </w:p>
    <w:p w:rsidR="00000000" w:rsidDel="00000000" w:rsidP="00000000" w:rsidRDefault="00000000" w:rsidRPr="00000000" w14:paraId="00000015">
      <w:pPr>
        <w:pageBreakBefore w:val="0"/>
        <w:ind w:left="0" w:firstLine="0"/>
        <w:rPr>
          <w:rFonts w:ascii="Anton" w:cs="Anton" w:eastAsia="Anton" w:hAnsi="Anton"/>
        </w:rPr>
      </w:pPr>
      <w:r w:rsidDel="00000000" w:rsidR="00000000" w:rsidRPr="00000000">
        <w:rPr>
          <w:rFonts w:ascii="Anton" w:cs="Anton" w:eastAsia="Anton" w:hAnsi="Anton"/>
          <w:rtl w:val="0"/>
        </w:rPr>
        <w:t xml:space="preserve"> </w:t>
      </w:r>
    </w:p>
    <w:p w:rsidR="00000000" w:rsidDel="00000000" w:rsidP="00000000" w:rsidRDefault="00000000" w:rsidRPr="00000000" w14:paraId="00000016">
      <w:pPr>
        <w:rPr>
          <w:rFonts w:ascii="Anton" w:cs="Anton" w:eastAsia="Anton" w:hAnsi="Anton"/>
          <w:color w:val="ff5500"/>
        </w:rPr>
      </w:pPr>
      <w:r w:rsidDel="00000000" w:rsidR="00000000" w:rsidRPr="00000000">
        <w:rPr>
          <w:rFonts w:ascii="Anton" w:cs="Anton" w:eastAsia="Anton" w:hAnsi="Anton"/>
          <w:color w:val="ff5500"/>
          <w:rtl w:val="0"/>
        </w:rPr>
        <w:t xml:space="preserve">SÄTT MÅL </w:t>
      </w:r>
    </w:p>
    <w:p w:rsidR="00000000" w:rsidDel="00000000" w:rsidP="00000000" w:rsidRDefault="00000000" w:rsidRPr="00000000" w14:paraId="00000017">
      <w:pPr>
        <w:rPr/>
      </w:pPr>
      <w:r w:rsidDel="00000000" w:rsidR="00000000" w:rsidRPr="00000000">
        <w:rPr>
          <w:rtl w:val="0"/>
        </w:rPr>
        <w:t xml:space="preserve">Vad vill ni uppnå med er aktivitet? För att kunna följa upp aktiviteten i efterhand så är det en god idé att sätta mål. Då vet ni också tillsammans vad ni ska jobba för. Mål kan till exempel vara på hur många som kommer på aktiviteten eller tar del av ett material eller hur nöjda de som kommer är. Tänk på att era mål bör vara SMART:a. Det vill säga: Specifika, Mätbara, Accepterade, Realistiska, Tidssatta. </w:t>
      </w:r>
    </w:p>
    <w:p w:rsidR="00000000" w:rsidDel="00000000" w:rsidP="00000000" w:rsidRDefault="00000000" w:rsidRPr="00000000" w14:paraId="00000018">
      <w:pPr>
        <w:rPr/>
      </w:pPr>
      <w:r w:rsidDel="00000000" w:rsidR="00000000" w:rsidRPr="00000000">
        <w:rPr>
          <w:i w:val="1"/>
          <w:rtl w:val="0"/>
        </w:rPr>
        <w:t xml:space="preserve">Ni kan göra tabellen längre genom att högerklicka i tabellen och välja “Infoga en rad nedanför”</w:t>
      </w:r>
      <w:r w:rsidDel="00000000" w:rsidR="00000000" w:rsidRPr="00000000">
        <w:rPr>
          <w:rtl w:val="0"/>
        </w:rPr>
      </w:r>
    </w:p>
    <w:tbl>
      <w:tblPr>
        <w:tblStyle w:val="Table5"/>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pPr>
            <w:r w:rsidDel="00000000" w:rsidR="00000000" w:rsidRPr="00000000">
              <w:rPr>
                <w:rtl w:val="0"/>
              </w:rPr>
              <w:t xml:space="preserve">Mål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pPr>
            <w:r w:rsidDel="00000000" w:rsidR="00000000" w:rsidRPr="00000000">
              <w:rPr>
                <w:rtl w:val="0"/>
              </w:rPr>
              <w:t xml:space="preserve">Hur mäter ni 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pPr>
            <w:r w:rsidDel="00000000" w:rsidR="00000000" w:rsidRPr="00000000">
              <w:rPr>
                <w:rtl w:val="0"/>
              </w:rPr>
              <w:t xml:space="preserve">Kommentar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rPr/>
      </w:pPr>
      <w:bookmarkStart w:colFirst="0" w:colLast="0" w:name="_n1muggt8we9o" w:id="3"/>
      <w:bookmarkEnd w:id="3"/>
      <w:r w:rsidDel="00000000" w:rsidR="00000000" w:rsidRPr="00000000">
        <w:rPr>
          <w:rtl w:val="0"/>
        </w:rPr>
        <w:t xml:space="preserve">PLANERING AV AKTIVITETEN </w:t>
      </w:r>
    </w:p>
    <w:p w:rsidR="00000000" w:rsidDel="00000000" w:rsidP="00000000" w:rsidRDefault="00000000" w:rsidRPr="00000000" w14:paraId="0000002D">
      <w:pPr>
        <w:pageBreakBefore w:val="0"/>
        <w:ind w:left="0" w:firstLine="0"/>
        <w:rPr/>
      </w:pPr>
      <w:r w:rsidDel="00000000" w:rsidR="00000000" w:rsidRPr="00000000">
        <w:rPr>
          <w:rtl w:val="0"/>
        </w:rPr>
        <w:t xml:space="preserve">När ni planerar aktiviteten kan det vara värdefullt att tänka igenom hur några olika aspekter. </w:t>
      </w:r>
    </w:p>
    <w:p w:rsidR="00000000" w:rsidDel="00000000" w:rsidP="00000000" w:rsidRDefault="00000000" w:rsidRPr="00000000" w14:paraId="0000002E">
      <w:pPr>
        <w:pageBreakBefore w:val="0"/>
        <w:ind w:left="0" w:firstLine="0"/>
        <w:rPr/>
      </w:pPr>
      <w:r w:rsidDel="00000000" w:rsidR="00000000" w:rsidRPr="00000000">
        <w:rPr>
          <w:rFonts w:ascii="Anton" w:cs="Anton" w:eastAsia="Anton" w:hAnsi="Anton"/>
          <w:rtl w:val="0"/>
        </w:rPr>
        <w:t xml:space="preserve">MÅLGRUPP</w:t>
        <w:br w:type="textWrapping"/>
      </w:r>
      <w:r w:rsidDel="00000000" w:rsidR="00000000" w:rsidRPr="00000000">
        <w:rPr>
          <w:rtl w:val="0"/>
        </w:rPr>
        <w:t xml:space="preserve">För vem gör ni aktiviteten? Det är viktigt att alltid ha vem ni gör aktiviteten för när ni tänker på hur den ska utformas, vad som ska hända med mera. Beskriv vem som är er målgrupp. Det kan också vara en god idé att tänka igenom deras inställning till er och aktiviteten. </w:t>
      </w:r>
    </w:p>
    <w:tbl>
      <w:tblPr>
        <w:tblStyle w:val="Table6"/>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4">
      <w:pPr>
        <w:pageBreakBefore w:val="0"/>
        <w:ind w:left="0" w:firstLine="0"/>
        <w:rPr>
          <w:rFonts w:ascii="Anton" w:cs="Anton" w:eastAsia="Anton" w:hAnsi="Anton"/>
        </w:rPr>
      </w:pPr>
      <w:r w:rsidDel="00000000" w:rsidR="00000000" w:rsidRPr="00000000">
        <w:rPr>
          <w:rtl w:val="0"/>
        </w:rPr>
      </w:r>
    </w:p>
    <w:p w:rsidR="00000000" w:rsidDel="00000000" w:rsidP="00000000" w:rsidRDefault="00000000" w:rsidRPr="00000000" w14:paraId="00000035">
      <w:pPr>
        <w:pageBreakBefore w:val="0"/>
        <w:ind w:left="0" w:firstLine="0"/>
        <w:rPr>
          <w:rFonts w:ascii="Anton" w:cs="Anton" w:eastAsia="Anton" w:hAnsi="Anton"/>
        </w:rPr>
      </w:pPr>
      <w:r w:rsidDel="00000000" w:rsidR="00000000" w:rsidRPr="00000000">
        <w:rPr>
          <w:rFonts w:ascii="Anton" w:cs="Anton" w:eastAsia="Anton" w:hAnsi="Anton"/>
          <w:rtl w:val="0"/>
        </w:rPr>
        <w:t xml:space="preserve">HUR</w:t>
      </w:r>
    </w:p>
    <w:p w:rsidR="00000000" w:rsidDel="00000000" w:rsidP="00000000" w:rsidRDefault="00000000" w:rsidRPr="00000000" w14:paraId="00000036">
      <w:pPr>
        <w:rPr/>
      </w:pPr>
      <w:r w:rsidDel="00000000" w:rsidR="00000000" w:rsidRPr="00000000">
        <w:rPr>
          <w:rtl w:val="0"/>
        </w:rPr>
        <w:t xml:space="preserve">Här listar ni allt som behöver göras för att få aktiviteten att gå i hamn. Som stöd har ni några olika områden ni kan utgå från, men tänk på vad som gäller för just er: </w:t>
      </w:r>
    </w:p>
    <w:p w:rsidR="00000000" w:rsidDel="00000000" w:rsidP="00000000" w:rsidRDefault="00000000" w:rsidRPr="00000000" w14:paraId="00000037">
      <w:pPr>
        <w:numPr>
          <w:ilvl w:val="0"/>
          <w:numId w:val="2"/>
        </w:numPr>
        <w:spacing w:after="0" w:afterAutospacing="0"/>
        <w:ind w:left="720" w:hanging="360"/>
        <w:rPr>
          <w:u w:val="none"/>
        </w:rPr>
      </w:pPr>
      <w:r w:rsidDel="00000000" w:rsidR="00000000" w:rsidRPr="00000000">
        <w:rPr>
          <w:rtl w:val="0"/>
        </w:rPr>
        <w:t xml:space="preserve">Lokal (hitta/boka/fixa dekorationer)</w:t>
      </w:r>
    </w:p>
    <w:p w:rsidR="00000000" w:rsidDel="00000000" w:rsidP="00000000" w:rsidRDefault="00000000" w:rsidRPr="00000000" w14:paraId="00000038">
      <w:pPr>
        <w:numPr>
          <w:ilvl w:val="0"/>
          <w:numId w:val="2"/>
        </w:numPr>
        <w:spacing w:after="0" w:afterAutospacing="0"/>
        <w:ind w:left="720" w:hanging="360"/>
        <w:rPr>
          <w:u w:val="none"/>
        </w:rPr>
      </w:pPr>
      <w:r w:rsidDel="00000000" w:rsidR="00000000" w:rsidRPr="00000000">
        <w:rPr>
          <w:rtl w:val="0"/>
        </w:rPr>
        <w:t xml:space="preserve">Bokningar av personer som ska komma </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Kommunikation (locka folk att komma)</w:t>
      </w:r>
    </w:p>
    <w:p w:rsidR="00000000" w:rsidDel="00000000" w:rsidP="00000000" w:rsidRDefault="00000000" w:rsidRPr="00000000" w14:paraId="0000003A">
      <w:pPr>
        <w:rPr>
          <w:i w:val="1"/>
        </w:rPr>
      </w:pPr>
      <w:r w:rsidDel="00000000" w:rsidR="00000000" w:rsidRPr="00000000">
        <w:rPr>
          <w:i w:val="1"/>
          <w:rtl w:val="0"/>
        </w:rPr>
        <w:t xml:space="preserve">Ni kan göra tabellen längre genom att högerklicka i tabellen och välja “Infoga en rad nedanför”</w:t>
      </w:r>
    </w:p>
    <w:tbl>
      <w:tblPr>
        <w:tblStyle w:val="Table7"/>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NÄR?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bookmarkStart w:colFirst="0" w:colLast="0" w:name="_fu7v50uyqg27" w:id="4"/>
      <w:bookmarkEnd w:id="4"/>
      <w:r w:rsidDel="00000000" w:rsidR="00000000" w:rsidRPr="00000000">
        <w:rPr>
          <w:rtl w:val="0"/>
        </w:rPr>
        <w:t xml:space="preserve">BUDGETERA</w:t>
      </w:r>
    </w:p>
    <w:p w:rsidR="00000000" w:rsidDel="00000000" w:rsidP="00000000" w:rsidRDefault="00000000" w:rsidRPr="00000000" w14:paraId="00000064">
      <w:pPr>
        <w:rPr/>
      </w:pPr>
      <w:r w:rsidDel="00000000" w:rsidR="00000000" w:rsidRPr="00000000">
        <w:rPr>
          <w:rtl w:val="0"/>
        </w:rPr>
        <w:t xml:space="preserve">Vissa aktiviteter kan göras gratis medans andra kostar pengar. Gör en budget för att se till att ni klarar era kostnader och så ni vet hur mycket projektet kommer att kosta er. </w:t>
      </w:r>
    </w:p>
    <w:p w:rsidR="00000000" w:rsidDel="00000000" w:rsidP="00000000" w:rsidRDefault="00000000" w:rsidRPr="00000000" w14:paraId="00000065">
      <w:pPr>
        <w:rPr>
          <w:i w:val="1"/>
        </w:rPr>
      </w:pPr>
      <w:r w:rsidDel="00000000" w:rsidR="00000000" w:rsidRPr="00000000">
        <w:rPr>
          <w:i w:val="1"/>
          <w:rtl w:val="0"/>
        </w:rPr>
        <w:t xml:space="preserve">Ni kan göra tabellerna längre genom att högerklicka i tabellen och välja “Infoga en rad nedanför”</w:t>
      </w:r>
    </w:p>
    <w:p w:rsidR="00000000" w:rsidDel="00000000" w:rsidP="00000000" w:rsidRDefault="00000000" w:rsidRPr="00000000" w14:paraId="00000066">
      <w:pPr>
        <w:rPr>
          <w:rFonts w:ascii="Anton" w:cs="Anton" w:eastAsia="Anton" w:hAnsi="Anton"/>
        </w:rPr>
      </w:pPr>
      <w:r w:rsidDel="00000000" w:rsidR="00000000" w:rsidRPr="00000000">
        <w:rPr>
          <w:rFonts w:ascii="Anton" w:cs="Anton" w:eastAsia="Anton" w:hAnsi="Anton"/>
          <w:rtl w:val="0"/>
        </w:rPr>
        <w:t xml:space="preserve">INTÄKTER</w:t>
      </w:r>
    </w:p>
    <w:tbl>
      <w:tblPr>
        <w:tblStyle w:val="Table8"/>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Intäkt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Kommentar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Fonts w:ascii="Anton" w:cs="Anton" w:eastAsia="Anton" w:hAnsi="Anton"/>
          <w:rtl w:val="0"/>
        </w:rPr>
        <w:t xml:space="preserve">KOSTNADER</w:t>
      </w:r>
      <w:r w:rsidDel="00000000" w:rsidR="00000000" w:rsidRPr="00000000">
        <w:rPr>
          <w:rtl w:val="0"/>
        </w:rPr>
      </w:r>
    </w:p>
    <w:tbl>
      <w:tblPr>
        <w:tblStyle w:val="Table9"/>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pPr>
            <w:r w:rsidDel="00000000" w:rsidR="00000000" w:rsidRPr="00000000">
              <w:rPr>
                <w:rtl w:val="0"/>
              </w:rPr>
              <w:t xml:space="preserve">Vad?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pPr>
            <w:r w:rsidDel="00000000" w:rsidR="00000000" w:rsidRPr="00000000">
              <w:rPr>
                <w:rtl w:val="0"/>
              </w:rPr>
              <w:t xml:space="preserve">Kostnad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pPr>
            <w:r w:rsidDel="00000000" w:rsidR="00000000" w:rsidRPr="00000000">
              <w:rPr>
                <w:rtl w:val="0"/>
              </w:rPr>
              <w:t xml:space="preserve">Kommentar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b w:val="1"/>
              </w:rPr>
            </w:pPr>
            <w:r w:rsidDel="00000000" w:rsidR="00000000" w:rsidRPr="00000000">
              <w:rPr>
                <w:b w:val="1"/>
                <w:rtl w:val="0"/>
              </w:rPr>
              <w:t xml:space="preserve">Summa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rPr/>
            </w:pPr>
            <w:r w:rsidDel="00000000" w:rsidR="00000000" w:rsidRPr="00000000">
              <w:rPr>
                <w:rtl w:val="0"/>
              </w:rPr>
            </w:r>
          </w:p>
        </w:tc>
      </w:tr>
    </w:tbl>
    <w:p w:rsidR="00000000" w:rsidDel="00000000" w:rsidP="00000000" w:rsidRDefault="00000000" w:rsidRPr="00000000" w14:paraId="00000090">
      <w:pPr>
        <w:pageBreakBefore w:val="0"/>
        <w:rPr>
          <w:rFonts w:ascii="Anton" w:cs="Anton" w:eastAsia="Anton" w:hAnsi="Anton"/>
          <w:color w:val="ff550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Style w:val="Heading2"/>
        <w:rPr/>
      </w:pPr>
      <w:bookmarkStart w:colFirst="0" w:colLast="0" w:name="_qcie6mgc3fnn" w:id="5"/>
      <w:bookmarkEnd w:id="5"/>
      <w:r w:rsidDel="00000000" w:rsidR="00000000" w:rsidRPr="00000000">
        <w:rPr>
          <w:rtl w:val="0"/>
        </w:rPr>
        <w:t xml:space="preserve">FÖLJ UPP </w:t>
      </w:r>
    </w:p>
    <w:p w:rsidR="00000000" w:rsidDel="00000000" w:rsidP="00000000" w:rsidRDefault="00000000" w:rsidRPr="00000000" w14:paraId="00000093">
      <w:pPr>
        <w:rPr/>
      </w:pPr>
      <w:r w:rsidDel="00000000" w:rsidR="00000000" w:rsidRPr="00000000">
        <w:rPr>
          <w:rtl w:val="0"/>
        </w:rPr>
        <w:t xml:space="preserve">Snyggt! Nu har ni genomfört er aktivitet. Glöm inte att utvärdera hur det har gått. Här är några frågor ni kan utgå från: </w:t>
      </w:r>
    </w:p>
    <w:p w:rsidR="00000000" w:rsidDel="00000000" w:rsidP="00000000" w:rsidRDefault="00000000" w:rsidRPr="00000000" w14:paraId="00000094">
      <w:pPr>
        <w:numPr>
          <w:ilvl w:val="0"/>
          <w:numId w:val="1"/>
        </w:numPr>
        <w:spacing w:after="0" w:afterAutospacing="0"/>
        <w:ind w:left="720" w:hanging="360"/>
        <w:rPr>
          <w:u w:val="none"/>
        </w:rPr>
      </w:pPr>
      <w:r w:rsidDel="00000000" w:rsidR="00000000" w:rsidRPr="00000000">
        <w:rPr>
          <w:rtl w:val="0"/>
        </w:rPr>
        <w:t xml:space="preserve">Följ upp era mål: Kolla igenom målen ni satte. Hur gick det med dem? Om de inte uppfylldes som ni planerat, vad kan det bero på? Vad kan ni göra bättre till nästa gång? Om det gick precis som planerat: Vad gjorde ni bra?</w:t>
      </w:r>
    </w:p>
    <w:p w:rsidR="00000000" w:rsidDel="00000000" w:rsidP="00000000" w:rsidRDefault="00000000" w:rsidRPr="00000000" w14:paraId="00000095">
      <w:pPr>
        <w:numPr>
          <w:ilvl w:val="0"/>
          <w:numId w:val="1"/>
        </w:numPr>
        <w:spacing w:after="0" w:afterAutospacing="0"/>
        <w:ind w:left="720" w:hanging="360"/>
        <w:rPr>
          <w:u w:val="none"/>
        </w:rPr>
      </w:pPr>
      <w:r w:rsidDel="00000000" w:rsidR="00000000" w:rsidRPr="00000000">
        <w:rPr>
          <w:rtl w:val="0"/>
        </w:rPr>
        <w:t xml:space="preserve">Gör en runda i projektgruppen och diskutera:</w:t>
      </w:r>
    </w:p>
    <w:p w:rsidR="00000000" w:rsidDel="00000000" w:rsidP="00000000" w:rsidRDefault="00000000" w:rsidRPr="00000000" w14:paraId="00000096">
      <w:pPr>
        <w:numPr>
          <w:ilvl w:val="1"/>
          <w:numId w:val="1"/>
        </w:numPr>
        <w:spacing w:after="0" w:afterAutospacing="0"/>
        <w:ind w:left="1440" w:hanging="360"/>
        <w:rPr>
          <w:u w:val="none"/>
        </w:rPr>
      </w:pPr>
      <w:r w:rsidDel="00000000" w:rsidR="00000000" w:rsidRPr="00000000">
        <w:rPr>
          <w:rtl w:val="0"/>
        </w:rPr>
        <w:t xml:space="preserve">Vad gick bra/mindre bra i arbetet i gruppen innan eventet?</w:t>
      </w:r>
    </w:p>
    <w:p w:rsidR="00000000" w:rsidDel="00000000" w:rsidP="00000000" w:rsidRDefault="00000000" w:rsidRPr="00000000" w14:paraId="00000097">
      <w:pPr>
        <w:numPr>
          <w:ilvl w:val="1"/>
          <w:numId w:val="1"/>
        </w:numPr>
        <w:spacing w:after="0" w:afterAutospacing="0"/>
        <w:ind w:left="1440" w:hanging="360"/>
        <w:rPr>
          <w:u w:val="none"/>
        </w:rPr>
      </w:pPr>
      <w:r w:rsidDel="00000000" w:rsidR="00000000" w:rsidRPr="00000000">
        <w:rPr>
          <w:rtl w:val="0"/>
        </w:rPr>
        <w:t xml:space="preserve">Vad gick bra/mindre bra under själva eventet? </w:t>
      </w:r>
    </w:p>
    <w:p w:rsidR="00000000" w:rsidDel="00000000" w:rsidP="00000000" w:rsidRDefault="00000000" w:rsidRPr="00000000" w14:paraId="00000098">
      <w:pPr>
        <w:numPr>
          <w:ilvl w:val="1"/>
          <w:numId w:val="1"/>
        </w:numPr>
        <w:ind w:left="1440" w:hanging="360"/>
        <w:rPr>
          <w:u w:val="none"/>
        </w:rPr>
      </w:pPr>
      <w:r w:rsidDel="00000000" w:rsidR="00000000" w:rsidRPr="00000000">
        <w:rPr>
          <w:rtl w:val="0"/>
        </w:rPr>
        <w:t xml:space="preserve">Något annat ni vill ta upp?</w:t>
      </w:r>
    </w:p>
    <w:p w:rsidR="00000000" w:rsidDel="00000000" w:rsidP="00000000" w:rsidRDefault="00000000" w:rsidRPr="00000000" w14:paraId="00000099">
      <w:pPr>
        <w:rPr/>
      </w:pPr>
      <w:r w:rsidDel="00000000" w:rsidR="00000000" w:rsidRPr="00000000">
        <w:rPr>
          <w:rtl w:val="0"/>
        </w:rPr>
      </w:r>
    </w:p>
    <w:sectPr>
      <w:footerReference r:id="rId6" w:type="default"/>
      <w:pgSz w:h="16838" w:w="11906" w:orient="portrait"/>
      <w:pgMar w:bottom="1417.3228346456694"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nton">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Gill San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ageBreakBefore w:val="0"/>
      <w:rPr/>
    </w:pPr>
    <w:r w:rsidDel="00000000" w:rsidR="00000000" w:rsidRPr="00000000">
      <w:rPr/>
      <w:drawing>
        <wp:inline distB="19050" distT="19050" distL="19050" distR="19050">
          <wp:extent cx="1924163" cy="74904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4163" cy="74904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sv"/>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Gill Sans" w:cs="Gill Sans" w:eastAsia="Gill Sans" w:hAnsi="Gill Sans"/>
      <w:sz w:val="40"/>
      <w:szCs w:val="40"/>
    </w:rPr>
  </w:style>
  <w:style w:type="paragraph" w:styleId="Heading2">
    <w:name w:val="heading 2"/>
    <w:basedOn w:val="Normal"/>
    <w:next w:val="Normal"/>
    <w:pPr>
      <w:keepNext w:val="1"/>
      <w:keepLines w:val="1"/>
    </w:pPr>
    <w:rPr>
      <w:rFonts w:ascii="Anton" w:cs="Anton" w:eastAsia="Anton" w:hAnsi="Anton"/>
      <w:color w:val="ff5500"/>
      <w:sz w:val="28"/>
      <w:szCs w:val="28"/>
    </w:rPr>
  </w:style>
  <w:style w:type="paragraph" w:styleId="Heading3">
    <w:name w:val="heading 3"/>
    <w:basedOn w:val="Normal"/>
    <w:next w:val="Normal"/>
    <w:pPr>
      <w:keepNext w:val="1"/>
      <w:keepLines w:val="1"/>
      <w:pageBreakBefore w:val="0"/>
      <w:spacing w:after="80" w:before="320" w:lineRule="auto"/>
    </w:pPr>
    <w:rPr>
      <w:rFonts w:ascii="Gill Sans" w:cs="Gill Sans" w:eastAsia="Gill Sans" w:hAnsi="Gill Sans"/>
      <w:color w:val="434343"/>
      <w:sz w:val="28"/>
      <w:szCs w:val="28"/>
    </w:rPr>
  </w:style>
  <w:style w:type="paragraph" w:styleId="Heading4">
    <w:name w:val="heading 4"/>
    <w:basedOn w:val="Normal"/>
    <w:next w:val="Normal"/>
    <w:pPr>
      <w:keepNext w:val="1"/>
      <w:keepLines w:val="1"/>
      <w:pageBreakBefore w:val="0"/>
      <w:spacing w:after="80" w:before="280" w:lineRule="auto"/>
    </w:pPr>
    <w:rPr>
      <w:rFonts w:ascii="Gill Sans" w:cs="Gill Sans" w:eastAsia="Gill Sans" w:hAnsi="Gill Sans"/>
      <w:color w:val="666666"/>
    </w:rPr>
  </w:style>
  <w:style w:type="paragraph" w:styleId="Heading5">
    <w:name w:val="heading 5"/>
    <w:basedOn w:val="Normal"/>
    <w:next w:val="Normal"/>
    <w:pPr>
      <w:keepNext w:val="1"/>
      <w:keepLines w:val="1"/>
      <w:pageBreakBefore w:val="0"/>
      <w:spacing w:after="80" w:before="240" w:lineRule="auto"/>
    </w:pPr>
    <w:rPr>
      <w:rFonts w:ascii="Gill Sans" w:cs="Gill Sans" w:eastAsia="Gill Sans" w:hAnsi="Gill Sans"/>
      <w:color w:val="666666"/>
      <w:sz w:val="22"/>
      <w:szCs w:val="22"/>
    </w:rPr>
  </w:style>
  <w:style w:type="paragraph" w:styleId="Heading6">
    <w:name w:val="heading 6"/>
    <w:basedOn w:val="Normal"/>
    <w:next w:val="Normal"/>
    <w:pPr>
      <w:keepNext w:val="1"/>
      <w:keepLines w:val="1"/>
      <w:pageBreakBefore w:val="0"/>
      <w:spacing w:after="80" w:before="240" w:lineRule="auto"/>
    </w:pPr>
    <w:rPr>
      <w:rFonts w:ascii="Gill Sans" w:cs="Gill Sans" w:eastAsia="Gill Sans" w:hAnsi="Gill Sans"/>
      <w:i w:val="1"/>
      <w:color w:val="666666"/>
      <w:sz w:val="22"/>
      <w:szCs w:val="22"/>
    </w:rPr>
  </w:style>
  <w:style w:type="paragraph" w:styleId="Title">
    <w:name w:val="Title"/>
    <w:basedOn w:val="Normal"/>
    <w:next w:val="Normal"/>
    <w:pPr>
      <w:keepNext w:val="1"/>
      <w:keepLines w:val="1"/>
      <w:pageBreakBefore w:val="0"/>
    </w:pPr>
    <w:rPr>
      <w:rFonts w:ascii="Anton" w:cs="Anton" w:eastAsia="Anton" w:hAnsi="Anton"/>
      <w:color w:val="ff5500"/>
      <w:sz w:val="96"/>
      <w:szCs w:val="96"/>
    </w:rPr>
  </w:style>
  <w:style w:type="paragraph" w:styleId="Subtitle">
    <w:name w:val="Subtitle"/>
    <w:basedOn w:val="Normal"/>
    <w:next w:val="Normal"/>
    <w:pPr>
      <w:keepNext w:val="1"/>
      <w:keepLines w:val="1"/>
      <w:pageBreakBefore w:val="0"/>
    </w:pPr>
    <w:rPr>
      <w:rFonts w:ascii="Gill Sans" w:cs="Gill Sans" w:eastAsia="Gill Sans" w:hAnsi="Gill Sans"/>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 Id="rId6" Type="http://schemas.openxmlformats.org/officeDocument/2006/relationships/font" Target="fonts/GillSans-regular.ttf"/><Relationship Id="rId7"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